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8122F" w14:textId="77777777" w:rsidR="00C74664" w:rsidRDefault="0073038B">
      <w:pPr>
        <w:pStyle w:val="BodyText"/>
        <w:spacing w:before="0"/>
        <w:ind w:left="681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38535C4D" wp14:editId="7108C94A">
            <wp:extent cx="1757167" cy="950976"/>
            <wp:effectExtent l="0" t="0" r="0" b="0"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0203196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7167" cy="950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4E4C00" w14:textId="77777777" w:rsidR="00C74664" w:rsidRDefault="00C74664">
      <w:pPr>
        <w:pStyle w:val="BodyText"/>
        <w:spacing w:before="69"/>
        <w:ind w:left="0"/>
        <w:rPr>
          <w:rFonts w:ascii="Times New Roman"/>
          <w:sz w:val="28"/>
        </w:rPr>
      </w:pPr>
    </w:p>
    <w:p w14:paraId="33C654F2" w14:textId="77777777" w:rsidR="00C74664" w:rsidRDefault="0073038B">
      <w:pPr>
        <w:pStyle w:val="Title"/>
      </w:pPr>
      <w:r>
        <w:rPr>
          <w:lang w:val="cy-GB"/>
        </w:rPr>
        <w:t>Uwch-reolwr Tîm Clinigol – Iechyd Meddwl (SEO)</w:t>
      </w:r>
    </w:p>
    <w:p w14:paraId="5AB5A38D" w14:textId="77777777" w:rsidR="00C74664" w:rsidRDefault="0073038B">
      <w:pPr>
        <w:pStyle w:val="BodyText"/>
        <w:spacing w:before="123"/>
        <w:ind w:left="98"/>
      </w:pPr>
      <w:r>
        <w:rPr>
          <w:b/>
          <w:bCs/>
          <w:lang w:val="cy-GB"/>
        </w:rPr>
        <w:t xml:space="preserve">Lleoliad: </w:t>
      </w:r>
      <w:r>
        <w:rPr>
          <w:lang w:val="cy-GB"/>
        </w:rPr>
        <w:t>Cymru (Efallai y bydd angen teithio ledled Cymru)</w:t>
      </w:r>
    </w:p>
    <w:p w14:paraId="05504330" w14:textId="77777777" w:rsidR="00C74664" w:rsidRDefault="00C74664">
      <w:pPr>
        <w:pStyle w:val="BodyText"/>
        <w:spacing w:before="118"/>
        <w:ind w:left="0"/>
      </w:pPr>
    </w:p>
    <w:p w14:paraId="732E33E5" w14:textId="77777777" w:rsidR="00C74664" w:rsidRDefault="0073038B">
      <w:pPr>
        <w:pStyle w:val="BodyText"/>
        <w:spacing w:before="0"/>
        <w:ind w:left="98" w:right="1242"/>
      </w:pPr>
      <w:r>
        <w:rPr>
          <w:b/>
          <w:bCs/>
          <w:lang w:val="cy-GB"/>
        </w:rPr>
        <w:t>Math o Gyflogaeth:</w:t>
      </w:r>
      <w:r>
        <w:rPr>
          <w:lang w:val="cy-GB"/>
        </w:rPr>
        <w:t xml:space="preserve"> Secondiad Llawn Amser (12 mis). Mae'r swydd hefyd ar agor i ymgeiswyr rhan-amser a rhannu swydd. Bydd y swydd hon yn destun gwiriad datgeliad manylach y Gwasanaeth Datgelu a Gwahardd (DBS).</w:t>
      </w:r>
    </w:p>
    <w:p w14:paraId="4E89BF84" w14:textId="45EC34E1" w:rsidR="00C74664" w:rsidRDefault="0073038B">
      <w:pPr>
        <w:pStyle w:val="BodyText"/>
        <w:ind w:left="98" w:right="1291"/>
      </w:pPr>
      <w:r>
        <w:rPr>
          <w:b/>
          <w:bCs/>
          <w:lang w:val="cy-GB"/>
        </w:rPr>
        <w:t xml:space="preserve">Amdanom Ni: </w:t>
      </w:r>
      <w:r>
        <w:rPr>
          <w:lang w:val="cy-GB"/>
        </w:rPr>
        <w:t xml:space="preserve">Mae </w:t>
      </w:r>
      <w:hyperlink r:id="rId7" w:history="1">
        <w:r>
          <w:rPr>
            <w:color w:val="467885"/>
            <w:u w:val="single" w:color="467885"/>
            <w:lang w:val="cy-GB"/>
          </w:rPr>
          <w:t>Arolygiaeth Gofal Iechyd Cymru</w:t>
        </w:r>
      </w:hyperlink>
      <w:r>
        <w:rPr>
          <w:color w:val="467885"/>
          <w:lang w:val="cy-GB"/>
        </w:rPr>
        <w:t xml:space="preserve"> </w:t>
      </w:r>
      <w:r>
        <w:rPr>
          <w:u w:val="single"/>
          <w:lang w:val="cy-GB"/>
        </w:rPr>
        <w:t xml:space="preserve"> yn ymrwymedig i sicrhau gwasanaethau gofal iechyd o'r safon uchaf bosibl ledled Cymru. </w:t>
      </w:r>
      <w:r>
        <w:rPr>
          <w:lang w:val="cy-GB"/>
        </w:rPr>
        <w:t>Rydym yn ymroddedig i hyrwyddo cyfle cyfartal mewn cyflogaeth a meithrin gweithle amrywiol a chynhwysol.</w:t>
      </w:r>
    </w:p>
    <w:p w14:paraId="15851761" w14:textId="77777777" w:rsidR="00C74664" w:rsidRDefault="00C74664">
      <w:pPr>
        <w:pStyle w:val="BodyText"/>
        <w:ind w:left="0"/>
      </w:pPr>
    </w:p>
    <w:p w14:paraId="2DDE9159" w14:textId="77777777" w:rsidR="00C74664" w:rsidRDefault="0073038B">
      <w:pPr>
        <w:pStyle w:val="Heading11"/>
        <w:spacing w:before="1"/>
      </w:pPr>
      <w:r>
        <w:rPr>
          <w:lang w:val="cy-GB"/>
        </w:rPr>
        <w:t>Diben y swydd:</w:t>
      </w:r>
    </w:p>
    <w:p w14:paraId="4E7AC425" w14:textId="77777777" w:rsidR="00C74664" w:rsidRDefault="0073038B">
      <w:pPr>
        <w:pStyle w:val="BodyText"/>
        <w:ind w:left="98"/>
      </w:pPr>
      <w:r>
        <w:rPr>
          <w:lang w:val="cy-GB"/>
        </w:rPr>
        <w:t>Gan fod yn atebol i'r Pennaeth Iechyd Meddwl – Cyngor Clinigol, ymgymryd â'r canlynol:</w:t>
      </w:r>
    </w:p>
    <w:p w14:paraId="56C39DDA" w14:textId="77777777" w:rsidR="00C74664" w:rsidRDefault="0073038B">
      <w:pPr>
        <w:pStyle w:val="ListParagraph"/>
        <w:numPr>
          <w:ilvl w:val="0"/>
          <w:numId w:val="2"/>
        </w:numPr>
        <w:tabs>
          <w:tab w:val="left" w:pos="608"/>
        </w:tabs>
        <w:ind w:left="608" w:hanging="359"/>
        <w:rPr>
          <w:sz w:val="24"/>
        </w:rPr>
      </w:pPr>
      <w:r>
        <w:rPr>
          <w:sz w:val="24"/>
          <w:lang w:val="cy-GB"/>
        </w:rPr>
        <w:t>Cydgysylltu'r trefniadau ar gyfer recriwtio a chadw adolygwyr cymheiriaid</w:t>
      </w:r>
    </w:p>
    <w:p w14:paraId="298B88F1" w14:textId="77777777" w:rsidR="00C74664" w:rsidRDefault="0073038B">
      <w:pPr>
        <w:pStyle w:val="ListParagraph"/>
        <w:numPr>
          <w:ilvl w:val="1"/>
          <w:numId w:val="2"/>
        </w:numPr>
        <w:tabs>
          <w:tab w:val="left" w:pos="817"/>
        </w:tabs>
        <w:spacing w:before="105"/>
        <w:ind w:left="817" w:hanging="359"/>
        <w:rPr>
          <w:sz w:val="24"/>
        </w:rPr>
      </w:pPr>
      <w:r>
        <w:rPr>
          <w:sz w:val="24"/>
          <w:lang w:val="cy-GB"/>
        </w:rPr>
        <w:t>Llunio rhestr fer, sifftio a chynnal cyfweliadau</w:t>
      </w:r>
    </w:p>
    <w:p w14:paraId="691149BC" w14:textId="77777777" w:rsidR="00C74664" w:rsidRDefault="0073038B">
      <w:pPr>
        <w:pStyle w:val="ListParagraph"/>
        <w:numPr>
          <w:ilvl w:val="1"/>
          <w:numId w:val="2"/>
        </w:numPr>
        <w:tabs>
          <w:tab w:val="left" w:pos="818"/>
        </w:tabs>
        <w:ind w:right="2379"/>
        <w:rPr>
          <w:sz w:val="24"/>
        </w:rPr>
      </w:pPr>
      <w:r>
        <w:rPr>
          <w:sz w:val="24"/>
          <w:lang w:val="cy-GB"/>
        </w:rPr>
        <w:t>Prosesau cadw staff a chymorth mewn perthynas â chyfleoedd ailddilysu, Datblygiad Proffesiynol Parhaus a chyfleoedd hyfforddi parhaus</w:t>
      </w:r>
    </w:p>
    <w:p w14:paraId="57469660" w14:textId="77777777" w:rsidR="00C74664" w:rsidRDefault="0073038B">
      <w:pPr>
        <w:pStyle w:val="ListParagraph"/>
        <w:numPr>
          <w:ilvl w:val="1"/>
          <w:numId w:val="2"/>
        </w:numPr>
        <w:tabs>
          <w:tab w:val="left" w:pos="817"/>
        </w:tabs>
        <w:ind w:left="817" w:hanging="359"/>
        <w:rPr>
          <w:sz w:val="24"/>
        </w:rPr>
      </w:pPr>
      <w:r>
        <w:rPr>
          <w:sz w:val="24"/>
          <w:lang w:val="cy-GB"/>
        </w:rPr>
        <w:t>Rhoi cymorth parhaus i adolygwyr cymheiriaid pan fo angen.</w:t>
      </w:r>
    </w:p>
    <w:p w14:paraId="4A03BBFD" w14:textId="77777777" w:rsidR="00C74664" w:rsidRDefault="0073038B">
      <w:pPr>
        <w:pStyle w:val="ListParagraph"/>
        <w:numPr>
          <w:ilvl w:val="0"/>
          <w:numId w:val="2"/>
        </w:numPr>
        <w:tabs>
          <w:tab w:val="left" w:pos="609"/>
        </w:tabs>
        <w:spacing w:before="131" w:line="228" w:lineRule="auto"/>
        <w:ind w:right="2556"/>
        <w:rPr>
          <w:sz w:val="24"/>
        </w:rPr>
      </w:pPr>
      <w:r>
        <w:rPr>
          <w:sz w:val="24"/>
          <w:lang w:val="cy-GB"/>
        </w:rPr>
        <w:t>Rôl weithredol mewn sesiynau hyfforddi ynghyd â chreu rhaglenni hyfforddi gyda'r Pennaeth Iechyd Meddwl – Cyngor Clinigol</w:t>
      </w:r>
    </w:p>
    <w:p w14:paraId="0C4FADF5" w14:textId="77777777" w:rsidR="00C74664" w:rsidRDefault="0073038B">
      <w:pPr>
        <w:pStyle w:val="ListParagraph"/>
        <w:numPr>
          <w:ilvl w:val="0"/>
          <w:numId w:val="2"/>
        </w:numPr>
        <w:tabs>
          <w:tab w:val="left" w:pos="608"/>
        </w:tabs>
        <w:spacing w:before="121"/>
        <w:ind w:left="608" w:hanging="359"/>
        <w:rPr>
          <w:sz w:val="24"/>
        </w:rPr>
      </w:pPr>
      <w:r>
        <w:rPr>
          <w:sz w:val="24"/>
          <w:lang w:val="cy-GB"/>
        </w:rPr>
        <w:t>Ymgymryd â rôl weithredol wrth lunio polisïau ac adolygu canllawiau</w:t>
      </w:r>
    </w:p>
    <w:p w14:paraId="67D149B2" w14:textId="77777777" w:rsidR="00C74664" w:rsidRDefault="0073038B">
      <w:pPr>
        <w:pStyle w:val="ListParagraph"/>
        <w:numPr>
          <w:ilvl w:val="0"/>
          <w:numId w:val="2"/>
        </w:numPr>
        <w:tabs>
          <w:tab w:val="left" w:pos="608"/>
        </w:tabs>
        <w:spacing w:before="105"/>
        <w:ind w:left="608" w:hanging="359"/>
        <w:rPr>
          <w:sz w:val="24"/>
        </w:rPr>
      </w:pPr>
      <w:r>
        <w:rPr>
          <w:sz w:val="24"/>
          <w:lang w:val="cy-GB"/>
        </w:rPr>
        <w:t>Bod yn bresennol mewn cyfarfodydd Gwasanaeth sy'n Peri Pryder</w:t>
      </w:r>
    </w:p>
    <w:p w14:paraId="63052C9F" w14:textId="77777777" w:rsidR="00C74664" w:rsidRDefault="0073038B">
      <w:pPr>
        <w:pStyle w:val="ListParagraph"/>
        <w:numPr>
          <w:ilvl w:val="0"/>
          <w:numId w:val="2"/>
        </w:numPr>
        <w:tabs>
          <w:tab w:val="left" w:pos="608"/>
        </w:tabs>
        <w:spacing w:before="105" w:line="284" w:lineRule="exact"/>
        <w:ind w:left="608" w:hanging="359"/>
        <w:rPr>
          <w:sz w:val="24"/>
        </w:rPr>
      </w:pPr>
      <w:r>
        <w:rPr>
          <w:sz w:val="24"/>
          <w:lang w:val="cy-GB"/>
        </w:rPr>
        <w:t>Cymryd rhan yn y rhaglen arolygu gyda rhanddeiliaid allweddol, e.e.</w:t>
      </w:r>
    </w:p>
    <w:p w14:paraId="588DAC5F" w14:textId="77777777" w:rsidR="00C74664" w:rsidRDefault="0073038B">
      <w:pPr>
        <w:pStyle w:val="BodyText"/>
        <w:spacing w:before="0" w:line="268" w:lineRule="exact"/>
      </w:pPr>
      <w:r>
        <w:rPr>
          <w:lang w:val="cy-GB"/>
        </w:rPr>
        <w:t>Arolygiaeth Carchardai Ei Fawrhydi ac Arolygiaeth Cwnstabliaeth a Gwasanaethau Tân ac Achub Ei Fawrhydi (HMICFRS)</w:t>
      </w:r>
    </w:p>
    <w:p w14:paraId="4E1AA5D5" w14:textId="77777777" w:rsidR="00C74664" w:rsidRDefault="0073038B">
      <w:pPr>
        <w:pStyle w:val="ListParagraph"/>
        <w:numPr>
          <w:ilvl w:val="0"/>
          <w:numId w:val="2"/>
        </w:numPr>
        <w:tabs>
          <w:tab w:val="left" w:pos="609"/>
        </w:tabs>
        <w:spacing w:before="131" w:line="228" w:lineRule="auto"/>
        <w:ind w:right="1388"/>
        <w:rPr>
          <w:sz w:val="24"/>
        </w:rPr>
      </w:pPr>
      <w:r>
        <w:rPr>
          <w:sz w:val="24"/>
          <w:lang w:val="cy-GB"/>
        </w:rPr>
        <w:t>Gweithio'n agos gyda changhennau eraill o fewn AGIC er mwyn sicrhau bod gan brosiectau/meysydd gwaith gymorth a mewnbwn clinigol pan fo angen</w:t>
      </w:r>
    </w:p>
    <w:p w14:paraId="6F58B6BD" w14:textId="77777777" w:rsidR="00C74664" w:rsidRDefault="0073038B">
      <w:pPr>
        <w:pStyle w:val="ListParagraph"/>
        <w:numPr>
          <w:ilvl w:val="0"/>
          <w:numId w:val="2"/>
        </w:numPr>
        <w:tabs>
          <w:tab w:val="left" w:pos="609"/>
        </w:tabs>
        <w:spacing w:before="133" w:line="228" w:lineRule="auto"/>
        <w:ind w:right="1711"/>
        <w:rPr>
          <w:sz w:val="24"/>
        </w:rPr>
      </w:pPr>
      <w:r>
        <w:rPr>
          <w:sz w:val="24"/>
          <w:lang w:val="cy-GB"/>
        </w:rPr>
        <w:t>Cyfrannu at yr adroddiad iechyd meddwl a'r ddeddf anableddau dysgu blynyddol, gan gynnwys monitro'r Ddeddf Iechyd Meddwl</w:t>
      </w:r>
    </w:p>
    <w:p w14:paraId="3967731C" w14:textId="77777777" w:rsidR="00C74664" w:rsidRDefault="0073038B">
      <w:pPr>
        <w:pStyle w:val="ListParagraph"/>
        <w:numPr>
          <w:ilvl w:val="0"/>
          <w:numId w:val="2"/>
        </w:numPr>
        <w:tabs>
          <w:tab w:val="left" w:pos="609"/>
        </w:tabs>
        <w:spacing w:before="132" w:line="228" w:lineRule="auto"/>
        <w:ind w:right="1908"/>
        <w:rPr>
          <w:sz w:val="24"/>
        </w:rPr>
      </w:pPr>
      <w:r>
        <w:rPr>
          <w:sz w:val="24"/>
          <w:lang w:val="cy-GB"/>
        </w:rPr>
        <w:t>Rhoi cymorth i'r holl swyddogaethau yn AGIC mewn perthynas â chyngor clinigol ar iechyd meddwl</w:t>
      </w:r>
    </w:p>
    <w:p w14:paraId="50B7DC27" w14:textId="77777777" w:rsidR="00C74664" w:rsidRDefault="0073038B">
      <w:pPr>
        <w:pStyle w:val="ListParagraph"/>
        <w:numPr>
          <w:ilvl w:val="0"/>
          <w:numId w:val="2"/>
        </w:numPr>
        <w:tabs>
          <w:tab w:val="left" w:pos="609"/>
        </w:tabs>
        <w:spacing w:before="133" w:line="228" w:lineRule="auto"/>
        <w:ind w:right="1243"/>
        <w:rPr>
          <w:sz w:val="24"/>
        </w:rPr>
      </w:pPr>
      <w:r>
        <w:rPr>
          <w:sz w:val="24"/>
          <w:lang w:val="cy-GB"/>
        </w:rPr>
        <w:t>Ymgymryd â rôl weithredol wrth reoli a rhoi cyngor clinigol i'r gwasanaeth Meddyg a Benodwyd i Roi Ail Farn</w:t>
      </w:r>
    </w:p>
    <w:p w14:paraId="38859BFC" w14:textId="77777777" w:rsidR="00C74664" w:rsidRDefault="00C74664">
      <w:pPr>
        <w:pStyle w:val="BodyText"/>
        <w:spacing w:before="242"/>
        <w:ind w:left="0"/>
      </w:pPr>
    </w:p>
    <w:p w14:paraId="78BDE7E3" w14:textId="77777777" w:rsidR="00C74664" w:rsidRDefault="0073038B">
      <w:pPr>
        <w:pStyle w:val="Heading11"/>
      </w:pPr>
      <w:r>
        <w:rPr>
          <w:lang w:val="cy-GB"/>
        </w:rPr>
        <w:t>Tasgau penodol i'r swydd:</w:t>
      </w:r>
    </w:p>
    <w:p w14:paraId="2875EB66" w14:textId="77777777" w:rsidR="00C74664" w:rsidRDefault="0073038B">
      <w:pPr>
        <w:pStyle w:val="ListParagraph"/>
        <w:numPr>
          <w:ilvl w:val="0"/>
          <w:numId w:val="1"/>
        </w:numPr>
        <w:tabs>
          <w:tab w:val="left" w:pos="609"/>
        </w:tabs>
        <w:ind w:right="1361"/>
        <w:rPr>
          <w:sz w:val="24"/>
        </w:rPr>
      </w:pPr>
      <w:r>
        <w:rPr>
          <w:sz w:val="24"/>
          <w:lang w:val="cy-GB"/>
        </w:rPr>
        <w:t>Ar y cyd â'r Pennaeth Iechyd Meddwl – Cyngor Clinigol, cyfrannu at yr adroddiadau/mesurau rheoli ansawdd presennol yn fisol, yn chwarterol ac yn flynyddol.</w:t>
      </w:r>
    </w:p>
    <w:p w14:paraId="4ED46C50" w14:textId="77777777" w:rsidR="00C74664" w:rsidRDefault="00C74664">
      <w:pPr>
        <w:pStyle w:val="ListParagraph"/>
        <w:rPr>
          <w:sz w:val="24"/>
        </w:rPr>
        <w:sectPr w:rsidR="00C74664">
          <w:type w:val="continuous"/>
          <w:pgSz w:w="11910" w:h="16840"/>
          <w:pgMar w:top="300" w:right="566" w:bottom="280" w:left="1700" w:header="708" w:footer="708" w:gutter="0"/>
          <w:cols w:space="708"/>
        </w:sectPr>
      </w:pPr>
    </w:p>
    <w:p w14:paraId="464C251C" w14:textId="77777777" w:rsidR="00C74664" w:rsidRDefault="0073038B">
      <w:pPr>
        <w:pStyle w:val="ListParagraph"/>
        <w:numPr>
          <w:ilvl w:val="0"/>
          <w:numId w:val="1"/>
        </w:numPr>
        <w:tabs>
          <w:tab w:val="left" w:pos="609"/>
        </w:tabs>
        <w:spacing w:before="62"/>
        <w:ind w:right="1562"/>
        <w:rPr>
          <w:sz w:val="24"/>
        </w:rPr>
      </w:pPr>
      <w:r>
        <w:rPr>
          <w:sz w:val="24"/>
          <w:lang w:val="cy-GB"/>
        </w:rPr>
        <w:lastRenderedPageBreak/>
        <w:t>Gweithio gyda'r holl swyddogaethau a changhennau i'w helpu i ymgorffori prosesau mesur a sicrhau ansawdd yn eu timau.</w:t>
      </w:r>
    </w:p>
    <w:p w14:paraId="72387A29" w14:textId="77777777" w:rsidR="00C74664" w:rsidRDefault="0073038B">
      <w:pPr>
        <w:pStyle w:val="ListParagraph"/>
        <w:numPr>
          <w:ilvl w:val="0"/>
          <w:numId w:val="1"/>
        </w:numPr>
        <w:tabs>
          <w:tab w:val="left" w:pos="609"/>
        </w:tabs>
        <w:ind w:right="1576"/>
        <w:rPr>
          <w:sz w:val="24"/>
        </w:rPr>
      </w:pPr>
      <w:r>
        <w:rPr>
          <w:sz w:val="24"/>
          <w:lang w:val="cy-GB"/>
        </w:rPr>
        <w:t>Gweithio gyda'r holl swyddogaethau a changhennau i'w helpu i ymdrin ag unrhyw faterion lle mae angen cyngor clinigol ar iechyd meddwl ac anableddau dysgu.</w:t>
      </w:r>
    </w:p>
    <w:p w14:paraId="7BB372AC" w14:textId="77777777" w:rsidR="00C74664" w:rsidRDefault="0073038B">
      <w:pPr>
        <w:pStyle w:val="ListParagraph"/>
        <w:numPr>
          <w:ilvl w:val="0"/>
          <w:numId w:val="1"/>
        </w:numPr>
        <w:tabs>
          <w:tab w:val="left" w:pos="609"/>
        </w:tabs>
        <w:ind w:right="1656"/>
        <w:rPr>
          <w:sz w:val="24"/>
        </w:rPr>
      </w:pPr>
      <w:r>
        <w:rPr>
          <w:sz w:val="24"/>
          <w:lang w:val="cy-GB"/>
        </w:rPr>
        <w:t>Cefnogi cydberthnasau gwaith â rhanddeiliaid i sicrhau bod AGIC yn bresennol ym mhob maes perthnasol sy'n ymwneud ag iechyd meddwl ac anableddau dysgu.</w:t>
      </w:r>
    </w:p>
    <w:p w14:paraId="2E433363" w14:textId="77777777" w:rsidR="00C74664" w:rsidRDefault="0073038B">
      <w:pPr>
        <w:pStyle w:val="ListParagraph"/>
        <w:numPr>
          <w:ilvl w:val="0"/>
          <w:numId w:val="1"/>
        </w:numPr>
        <w:tabs>
          <w:tab w:val="left" w:pos="609"/>
        </w:tabs>
        <w:ind w:right="1454"/>
        <w:rPr>
          <w:sz w:val="24"/>
        </w:rPr>
      </w:pPr>
      <w:r>
        <w:rPr>
          <w:sz w:val="24"/>
          <w:lang w:val="cy-GB"/>
        </w:rPr>
        <w:t>Cefnogi a helpu staff i ddysgu a datblygu ym meysydd iechyd meddwl ac anableddau dysgu.</w:t>
      </w:r>
    </w:p>
    <w:p w14:paraId="63171D07" w14:textId="77777777" w:rsidR="00C74664" w:rsidRDefault="0073038B">
      <w:pPr>
        <w:pStyle w:val="ListParagraph"/>
        <w:numPr>
          <w:ilvl w:val="0"/>
          <w:numId w:val="1"/>
        </w:numPr>
        <w:tabs>
          <w:tab w:val="left" w:pos="609"/>
        </w:tabs>
        <w:spacing w:before="121"/>
        <w:ind w:right="1669"/>
        <w:rPr>
          <w:sz w:val="24"/>
        </w:rPr>
      </w:pPr>
      <w:r>
        <w:rPr>
          <w:sz w:val="24"/>
          <w:lang w:val="cy-GB"/>
        </w:rPr>
        <w:t>Llunio gwybodaeth a helpu i lunio'r adroddiad ar iechyd meddwl ac anableddau dysgu blynyddol.</w:t>
      </w:r>
    </w:p>
    <w:p w14:paraId="08C17B00" w14:textId="77777777" w:rsidR="00C74664" w:rsidRDefault="0073038B">
      <w:pPr>
        <w:pStyle w:val="ListParagraph"/>
        <w:numPr>
          <w:ilvl w:val="0"/>
          <w:numId w:val="1"/>
        </w:numPr>
        <w:tabs>
          <w:tab w:val="left" w:pos="609"/>
        </w:tabs>
        <w:ind w:right="2468"/>
        <w:rPr>
          <w:sz w:val="24"/>
        </w:rPr>
      </w:pPr>
      <w:r>
        <w:rPr>
          <w:sz w:val="24"/>
          <w:lang w:val="cy-GB"/>
        </w:rPr>
        <w:t>Sicrhau bod AGIC yn cynnal ac yn rhoi prosesau a gweithdrefnau ar waith yn unol ag arferion gorau.</w:t>
      </w:r>
    </w:p>
    <w:p w14:paraId="0198603B" w14:textId="77777777" w:rsidR="00C74664" w:rsidRDefault="0073038B">
      <w:pPr>
        <w:pStyle w:val="ListParagraph"/>
        <w:numPr>
          <w:ilvl w:val="0"/>
          <w:numId w:val="1"/>
        </w:numPr>
        <w:tabs>
          <w:tab w:val="left" w:pos="609"/>
        </w:tabs>
        <w:ind w:right="1756"/>
        <w:rPr>
          <w:sz w:val="24"/>
        </w:rPr>
      </w:pPr>
      <w:r>
        <w:rPr>
          <w:sz w:val="24"/>
          <w:lang w:val="cy-GB"/>
        </w:rPr>
        <w:t>Gweithio gyda'r Pennaeth Iechyd Meddwl – Cyngor Clinigol i gynnal cydberthnasau â Llywodraeth Cymru a rhanddeiliaid eraill mewn perthynas â materion yn ymwneud ag iechyd meddwl ac anableddau dysgu.</w:t>
      </w:r>
    </w:p>
    <w:p w14:paraId="4DB077DF" w14:textId="77777777" w:rsidR="00C74664" w:rsidRDefault="00C74664">
      <w:pPr>
        <w:pStyle w:val="BodyText"/>
        <w:spacing w:before="0"/>
        <w:ind w:left="0"/>
      </w:pPr>
    </w:p>
    <w:p w14:paraId="05F387F3" w14:textId="77777777" w:rsidR="00C74664" w:rsidRDefault="00C74664">
      <w:pPr>
        <w:pStyle w:val="BodyText"/>
        <w:spacing w:before="10"/>
        <w:ind w:left="0"/>
      </w:pPr>
    </w:p>
    <w:p w14:paraId="6AB31D5D" w14:textId="77777777" w:rsidR="00C74664" w:rsidRDefault="0073038B">
      <w:pPr>
        <w:pStyle w:val="Heading11"/>
      </w:pPr>
      <w:r>
        <w:rPr>
          <w:lang w:val="cy-GB"/>
        </w:rPr>
        <w:t>Cymwyseddau Gofynnol:</w:t>
      </w:r>
    </w:p>
    <w:p w14:paraId="747A5971" w14:textId="77777777" w:rsidR="00C74664" w:rsidRDefault="00C74664">
      <w:pPr>
        <w:pStyle w:val="BodyText"/>
        <w:spacing w:before="0"/>
        <w:ind w:left="0"/>
        <w:rPr>
          <w:b/>
        </w:rPr>
      </w:pPr>
    </w:p>
    <w:p w14:paraId="14C62A08" w14:textId="77777777" w:rsidR="00C74664" w:rsidRDefault="0073038B">
      <w:pPr>
        <w:pStyle w:val="ListParagraph"/>
        <w:numPr>
          <w:ilvl w:val="1"/>
          <w:numId w:val="1"/>
        </w:numPr>
        <w:tabs>
          <w:tab w:val="left" w:pos="817"/>
        </w:tabs>
        <w:spacing w:before="0"/>
        <w:ind w:left="817" w:hanging="359"/>
        <w:rPr>
          <w:rFonts w:ascii="Symbol" w:hAnsi="Symbol"/>
          <w:sz w:val="20"/>
        </w:rPr>
      </w:pPr>
      <w:r>
        <w:rPr>
          <w:sz w:val="24"/>
          <w:lang w:val="cy-GB"/>
        </w:rPr>
        <w:t>Sgiliau meddwl yn strategol a'r gallu i weld y darlun cyflawn.</w:t>
      </w:r>
    </w:p>
    <w:p w14:paraId="114730A1" w14:textId="77777777" w:rsidR="00C74664" w:rsidRDefault="0073038B">
      <w:pPr>
        <w:pStyle w:val="ListParagraph"/>
        <w:numPr>
          <w:ilvl w:val="1"/>
          <w:numId w:val="1"/>
        </w:numPr>
        <w:tabs>
          <w:tab w:val="left" w:pos="817"/>
        </w:tabs>
        <w:spacing w:before="204"/>
        <w:ind w:left="817" w:hanging="359"/>
        <w:rPr>
          <w:rFonts w:ascii="Symbol" w:hAnsi="Symbol"/>
          <w:sz w:val="20"/>
        </w:rPr>
      </w:pPr>
      <w:r>
        <w:rPr>
          <w:sz w:val="24"/>
          <w:lang w:val="cy-GB"/>
        </w:rPr>
        <w:t>Sgiliau arwain cryf gyda'r gallu i ymgysylltu â phobl a'u datblygu.</w:t>
      </w:r>
    </w:p>
    <w:p w14:paraId="73213B0B" w14:textId="77777777" w:rsidR="00C74664" w:rsidRDefault="0073038B">
      <w:pPr>
        <w:pStyle w:val="ListParagraph"/>
        <w:numPr>
          <w:ilvl w:val="1"/>
          <w:numId w:val="1"/>
        </w:numPr>
        <w:tabs>
          <w:tab w:val="left" w:pos="817"/>
        </w:tabs>
        <w:spacing w:before="204"/>
        <w:ind w:left="817" w:hanging="359"/>
        <w:rPr>
          <w:rFonts w:ascii="Symbol" w:hAnsi="Symbol"/>
          <w:sz w:val="20"/>
        </w:rPr>
      </w:pPr>
      <w:r>
        <w:rPr>
          <w:sz w:val="24"/>
          <w:lang w:val="cy-GB"/>
        </w:rPr>
        <w:t>Gallu amlwg i sicrhau canlyniadau yn effeithiol.</w:t>
      </w:r>
    </w:p>
    <w:p w14:paraId="5CE31BCA" w14:textId="77777777" w:rsidR="00C74664" w:rsidRDefault="0073038B">
      <w:pPr>
        <w:pStyle w:val="ListParagraph"/>
        <w:numPr>
          <w:ilvl w:val="1"/>
          <w:numId w:val="1"/>
        </w:numPr>
        <w:tabs>
          <w:tab w:val="left" w:pos="817"/>
        </w:tabs>
        <w:spacing w:before="204"/>
        <w:ind w:left="817" w:hanging="359"/>
        <w:rPr>
          <w:rFonts w:ascii="Symbol" w:hAnsi="Symbol"/>
          <w:sz w:val="20"/>
        </w:rPr>
      </w:pPr>
      <w:r>
        <w:rPr>
          <w:sz w:val="24"/>
          <w:lang w:val="cy-GB"/>
        </w:rPr>
        <w:t>Sgiliau cyfathrebu a sgiliau rhyngbersonol rhagorol.</w:t>
      </w:r>
    </w:p>
    <w:p w14:paraId="0FAE0BE6" w14:textId="77777777" w:rsidR="00C74664" w:rsidRDefault="00C74664">
      <w:pPr>
        <w:pStyle w:val="BodyText"/>
        <w:spacing w:before="202"/>
        <w:ind w:left="0"/>
      </w:pPr>
    </w:p>
    <w:p w14:paraId="230B1F2B" w14:textId="77777777" w:rsidR="00C74664" w:rsidRDefault="0073038B">
      <w:pPr>
        <w:pStyle w:val="Heading11"/>
      </w:pPr>
      <w:r>
        <w:rPr>
          <w:lang w:val="cy-GB"/>
        </w:rPr>
        <w:t>Meini Prawf Penodol i'r Swydd:</w:t>
      </w:r>
    </w:p>
    <w:p w14:paraId="7CB77954" w14:textId="77777777" w:rsidR="00C74664" w:rsidRDefault="00C74664">
      <w:pPr>
        <w:pStyle w:val="BodyText"/>
        <w:spacing w:before="0"/>
        <w:ind w:left="0"/>
        <w:rPr>
          <w:b/>
        </w:rPr>
      </w:pPr>
    </w:p>
    <w:p w14:paraId="25B67B03" w14:textId="77777777" w:rsidR="00C74664" w:rsidRDefault="0073038B">
      <w:pPr>
        <w:pStyle w:val="ListParagraph"/>
        <w:numPr>
          <w:ilvl w:val="1"/>
          <w:numId w:val="1"/>
        </w:numPr>
        <w:tabs>
          <w:tab w:val="left" w:pos="818"/>
        </w:tabs>
        <w:spacing w:before="1"/>
        <w:ind w:right="2285"/>
        <w:rPr>
          <w:rFonts w:ascii="Symbol" w:hAnsi="Symbol"/>
          <w:sz w:val="24"/>
        </w:rPr>
      </w:pPr>
      <w:r>
        <w:rPr>
          <w:sz w:val="24"/>
          <w:lang w:val="cy-GB"/>
        </w:rPr>
        <w:t>Dealltwriaeth o arolygu a rheoleiddio gofal iechyd a gwybodaeth am y tirlun iechyd a gofal cymdeithasol yng Nghymru.</w:t>
      </w:r>
    </w:p>
    <w:p w14:paraId="6499E05A" w14:textId="77777777" w:rsidR="00C74664" w:rsidRDefault="0073038B">
      <w:pPr>
        <w:pStyle w:val="ListParagraph"/>
        <w:numPr>
          <w:ilvl w:val="1"/>
          <w:numId w:val="1"/>
        </w:numPr>
        <w:tabs>
          <w:tab w:val="left" w:pos="817"/>
        </w:tabs>
        <w:spacing w:before="275"/>
        <w:ind w:left="817" w:hanging="359"/>
        <w:rPr>
          <w:rFonts w:ascii="Symbol" w:hAnsi="Symbol"/>
          <w:sz w:val="24"/>
        </w:rPr>
      </w:pPr>
      <w:r>
        <w:rPr>
          <w:sz w:val="24"/>
          <w:lang w:val="cy-GB"/>
        </w:rPr>
        <w:t>Profiad o lunio adroddiadau</w:t>
      </w:r>
    </w:p>
    <w:p w14:paraId="7E40DAB9" w14:textId="77777777" w:rsidR="00C74664" w:rsidRDefault="0073038B">
      <w:pPr>
        <w:pStyle w:val="ListParagraph"/>
        <w:numPr>
          <w:ilvl w:val="1"/>
          <w:numId w:val="1"/>
        </w:numPr>
        <w:tabs>
          <w:tab w:val="left" w:pos="818"/>
        </w:tabs>
        <w:spacing w:before="275"/>
        <w:ind w:right="1274"/>
        <w:jc w:val="both"/>
        <w:rPr>
          <w:rFonts w:ascii="Symbol" w:hAnsi="Symbol"/>
          <w:sz w:val="24"/>
        </w:rPr>
      </w:pPr>
      <w:r>
        <w:rPr>
          <w:sz w:val="24"/>
          <w:lang w:val="cy-GB"/>
        </w:rPr>
        <w:t>Cofrestriad proffesiynol â chorff cenedlaethol a phrofiad helaeth o weithio mewn amrywiaeth o leoliadau clinigol iechyd meddwl a/neu leoliadau anableddau dysgu.</w:t>
      </w:r>
    </w:p>
    <w:p w14:paraId="1913D8FB" w14:textId="77777777" w:rsidR="00C74664" w:rsidRDefault="0073038B">
      <w:pPr>
        <w:pStyle w:val="BodyText"/>
        <w:spacing w:before="118"/>
        <w:ind w:left="98" w:right="1304"/>
        <w:jc w:val="both"/>
      </w:pPr>
      <w:r>
        <w:rPr>
          <w:b/>
          <w:bCs/>
          <w:lang w:val="cy-GB"/>
        </w:rPr>
        <w:t>Cyfleoedd Datblygu:</w:t>
      </w:r>
      <w:r>
        <w:rPr>
          <w:lang w:val="cy-GB"/>
        </w:rPr>
        <w:t xml:space="preserve"> Mae'r swydd yn cynnwys gweithio ochr yn ochr â'r Prif Weithredwr, y Dirprwy Gyfarwyddwyr a'r Pennaeth Iechyd Meddwl – Cyngor Clinigol.</w:t>
      </w:r>
    </w:p>
    <w:p w14:paraId="2977CCB5" w14:textId="77777777" w:rsidR="00C74664" w:rsidRDefault="0073038B">
      <w:pPr>
        <w:pStyle w:val="BodyText"/>
        <w:spacing w:before="0"/>
        <w:ind w:left="98"/>
        <w:jc w:val="both"/>
      </w:pPr>
      <w:r>
        <w:rPr>
          <w:lang w:val="cy-GB"/>
        </w:rPr>
        <w:t>Bydd angen hyfforddiant ar gyfer rhai agweddau ar y rôl, a chaiff yr hyfforddiant hwnnw ei ddarparu.</w:t>
      </w:r>
    </w:p>
    <w:p w14:paraId="73F50614" w14:textId="77777777" w:rsidR="00C74664" w:rsidRDefault="00C74664">
      <w:pPr>
        <w:pStyle w:val="BodyText"/>
        <w:spacing w:before="238"/>
        <w:ind w:left="0"/>
      </w:pPr>
    </w:p>
    <w:p w14:paraId="19F734AA" w14:textId="6E03ADDF" w:rsidR="00C74664" w:rsidRDefault="0073038B">
      <w:pPr>
        <w:pStyle w:val="BodyText"/>
        <w:spacing w:before="0"/>
        <w:ind w:left="98" w:right="1291"/>
        <w:rPr>
          <w:b/>
        </w:rPr>
      </w:pPr>
      <w:r>
        <w:rPr>
          <w:b/>
          <w:bCs/>
          <w:lang w:val="cy-GB"/>
        </w:rPr>
        <w:t xml:space="preserve">Sut i wneud cais: </w:t>
      </w:r>
      <w:r>
        <w:rPr>
          <w:lang w:val="cy-GB"/>
        </w:rPr>
        <w:t xml:space="preserve">Os ydych yn frwd dros wneud gwahaniaeth ym maes gofal iechyd ac yn bodloni'r meini prawf a amlinellir uchod, hoffem glywed gennych. Cyflwynwch eich datganiad o ddiddordeb dros e-bost at </w:t>
      </w:r>
      <w:hyperlink r:id="rId8" w:history="1">
        <w:r>
          <w:rPr>
            <w:color w:val="467885"/>
            <w:u w:val="single" w:color="467885"/>
            <w:lang w:val="cy-GB"/>
          </w:rPr>
          <w:t>John.Powell@llyw.cymru</w:t>
        </w:r>
      </w:hyperlink>
      <w:r>
        <w:rPr>
          <w:color w:val="467885"/>
          <w:lang w:val="cy-GB"/>
        </w:rPr>
        <w:t xml:space="preserve"> </w:t>
      </w:r>
      <w:r>
        <w:rPr>
          <w:lang w:val="cy-GB"/>
        </w:rPr>
        <w:t xml:space="preserve">(Pennaeth Iechyd Meddwl – Cyngor Clinigol) erbyn </w:t>
      </w:r>
      <w:r>
        <w:rPr>
          <w:b/>
          <w:bCs/>
          <w:lang w:val="cy-GB"/>
        </w:rPr>
        <w:t xml:space="preserve">Dydd Llun 6 Hydref 2025.   </w:t>
      </w:r>
    </w:p>
    <w:p w14:paraId="3BAC19ED" w14:textId="77777777" w:rsidR="00C74664" w:rsidRDefault="00C74664">
      <w:pPr>
        <w:pStyle w:val="BodyText"/>
        <w:spacing w:before="39"/>
        <w:ind w:left="0"/>
        <w:rPr>
          <w:b/>
        </w:rPr>
      </w:pPr>
    </w:p>
    <w:p w14:paraId="546B6D77" w14:textId="77777777" w:rsidR="00C74664" w:rsidRDefault="0073038B">
      <w:pPr>
        <w:pStyle w:val="BodyText"/>
        <w:spacing w:before="1"/>
        <w:ind w:left="0" w:right="1132"/>
        <w:jc w:val="center"/>
        <w:rPr>
          <w:rFonts w:ascii="Times New Roman"/>
        </w:rPr>
      </w:pPr>
      <w:r>
        <w:rPr>
          <w:rFonts w:ascii="Times New Roman"/>
          <w:lang w:val="cy-GB"/>
        </w:rPr>
        <w:t>2</w:t>
      </w:r>
    </w:p>
    <w:sectPr w:rsidR="00C74664">
      <w:pgSz w:w="11910" w:h="16840"/>
      <w:pgMar w:top="1360" w:right="566" w:bottom="280" w:left="17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D96B2"/>
    <w:multiLevelType w:val="hybridMultilevel"/>
    <w:tmpl w:val="00000000"/>
    <w:lvl w:ilvl="0" w:tplc="5AA01B66">
      <w:numFmt w:val="bullet"/>
      <w:lvlText w:val="o"/>
      <w:lvlJc w:val="left"/>
      <w:pPr>
        <w:ind w:left="609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75CA66EC">
      <w:numFmt w:val="bullet"/>
      <w:lvlText w:val=""/>
      <w:lvlJc w:val="left"/>
      <w:pPr>
        <w:ind w:left="81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0AE092E0">
      <w:numFmt w:val="bullet"/>
      <w:lvlText w:val="•"/>
      <w:lvlJc w:val="left"/>
      <w:pPr>
        <w:ind w:left="1800" w:hanging="360"/>
      </w:pPr>
      <w:rPr>
        <w:rFonts w:hint="default"/>
        <w:lang w:val="en-US" w:eastAsia="en-US" w:bidi="ar-SA"/>
      </w:rPr>
    </w:lvl>
    <w:lvl w:ilvl="3" w:tplc="4858D250">
      <w:numFmt w:val="bullet"/>
      <w:lvlText w:val="•"/>
      <w:lvlJc w:val="left"/>
      <w:pPr>
        <w:ind w:left="2780" w:hanging="360"/>
      </w:pPr>
      <w:rPr>
        <w:rFonts w:hint="default"/>
        <w:lang w:val="en-US" w:eastAsia="en-US" w:bidi="ar-SA"/>
      </w:rPr>
    </w:lvl>
    <w:lvl w:ilvl="4" w:tplc="FE56F02C">
      <w:numFmt w:val="bullet"/>
      <w:lvlText w:val="•"/>
      <w:lvlJc w:val="left"/>
      <w:pPr>
        <w:ind w:left="3760" w:hanging="360"/>
      </w:pPr>
      <w:rPr>
        <w:rFonts w:hint="default"/>
        <w:lang w:val="en-US" w:eastAsia="en-US" w:bidi="ar-SA"/>
      </w:rPr>
    </w:lvl>
    <w:lvl w:ilvl="5" w:tplc="5442D1BC">
      <w:numFmt w:val="bullet"/>
      <w:lvlText w:val="•"/>
      <w:lvlJc w:val="left"/>
      <w:pPr>
        <w:ind w:left="4740" w:hanging="360"/>
      </w:pPr>
      <w:rPr>
        <w:rFonts w:hint="default"/>
        <w:lang w:val="en-US" w:eastAsia="en-US" w:bidi="ar-SA"/>
      </w:rPr>
    </w:lvl>
    <w:lvl w:ilvl="6" w:tplc="D38E6692">
      <w:numFmt w:val="bullet"/>
      <w:lvlText w:val="•"/>
      <w:lvlJc w:val="left"/>
      <w:pPr>
        <w:ind w:left="5720" w:hanging="360"/>
      </w:pPr>
      <w:rPr>
        <w:rFonts w:hint="default"/>
        <w:lang w:val="en-US" w:eastAsia="en-US" w:bidi="ar-SA"/>
      </w:rPr>
    </w:lvl>
    <w:lvl w:ilvl="7" w:tplc="8A52032E">
      <w:numFmt w:val="bullet"/>
      <w:lvlText w:val="•"/>
      <w:lvlJc w:val="left"/>
      <w:pPr>
        <w:ind w:left="6700" w:hanging="360"/>
      </w:pPr>
      <w:rPr>
        <w:rFonts w:hint="default"/>
        <w:lang w:val="en-US" w:eastAsia="en-US" w:bidi="ar-SA"/>
      </w:rPr>
    </w:lvl>
    <w:lvl w:ilvl="8" w:tplc="7974E7E0">
      <w:numFmt w:val="bullet"/>
      <w:lvlText w:val="•"/>
      <w:lvlJc w:val="left"/>
      <w:pPr>
        <w:ind w:left="768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C9840BF"/>
    <w:multiLevelType w:val="hybridMultilevel"/>
    <w:tmpl w:val="00000000"/>
    <w:lvl w:ilvl="0" w:tplc="6D026C00">
      <w:start w:val="1"/>
      <w:numFmt w:val="decimal"/>
      <w:lvlText w:val="%1."/>
      <w:lvlJc w:val="left"/>
      <w:pPr>
        <w:ind w:left="609" w:hanging="51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A5D461E4">
      <w:numFmt w:val="bullet"/>
      <w:lvlText w:val=""/>
      <w:lvlJc w:val="left"/>
      <w:pPr>
        <w:ind w:left="818" w:hanging="360"/>
      </w:pPr>
      <w:rPr>
        <w:rFonts w:ascii="Symbol" w:eastAsia="Symbol" w:hAnsi="Symbol" w:cs="Symbol" w:hint="default"/>
        <w:spacing w:val="0"/>
        <w:w w:val="99"/>
        <w:lang w:val="en-US" w:eastAsia="en-US" w:bidi="ar-SA"/>
      </w:rPr>
    </w:lvl>
    <w:lvl w:ilvl="2" w:tplc="EC702B5C">
      <w:numFmt w:val="bullet"/>
      <w:lvlText w:val="•"/>
      <w:lvlJc w:val="left"/>
      <w:pPr>
        <w:ind w:left="1800" w:hanging="360"/>
      </w:pPr>
      <w:rPr>
        <w:rFonts w:hint="default"/>
        <w:lang w:val="en-US" w:eastAsia="en-US" w:bidi="ar-SA"/>
      </w:rPr>
    </w:lvl>
    <w:lvl w:ilvl="3" w:tplc="AC38719E">
      <w:numFmt w:val="bullet"/>
      <w:lvlText w:val="•"/>
      <w:lvlJc w:val="left"/>
      <w:pPr>
        <w:ind w:left="2780" w:hanging="360"/>
      </w:pPr>
      <w:rPr>
        <w:rFonts w:hint="default"/>
        <w:lang w:val="en-US" w:eastAsia="en-US" w:bidi="ar-SA"/>
      </w:rPr>
    </w:lvl>
    <w:lvl w:ilvl="4" w:tplc="481CE89E">
      <w:numFmt w:val="bullet"/>
      <w:lvlText w:val="•"/>
      <w:lvlJc w:val="left"/>
      <w:pPr>
        <w:ind w:left="3760" w:hanging="360"/>
      </w:pPr>
      <w:rPr>
        <w:rFonts w:hint="default"/>
        <w:lang w:val="en-US" w:eastAsia="en-US" w:bidi="ar-SA"/>
      </w:rPr>
    </w:lvl>
    <w:lvl w:ilvl="5" w:tplc="904C5648">
      <w:numFmt w:val="bullet"/>
      <w:lvlText w:val="•"/>
      <w:lvlJc w:val="left"/>
      <w:pPr>
        <w:ind w:left="4740" w:hanging="360"/>
      </w:pPr>
      <w:rPr>
        <w:rFonts w:hint="default"/>
        <w:lang w:val="en-US" w:eastAsia="en-US" w:bidi="ar-SA"/>
      </w:rPr>
    </w:lvl>
    <w:lvl w:ilvl="6" w:tplc="94E2124C">
      <w:numFmt w:val="bullet"/>
      <w:lvlText w:val="•"/>
      <w:lvlJc w:val="left"/>
      <w:pPr>
        <w:ind w:left="5720" w:hanging="360"/>
      </w:pPr>
      <w:rPr>
        <w:rFonts w:hint="default"/>
        <w:lang w:val="en-US" w:eastAsia="en-US" w:bidi="ar-SA"/>
      </w:rPr>
    </w:lvl>
    <w:lvl w:ilvl="7" w:tplc="3E2C7BB2">
      <w:numFmt w:val="bullet"/>
      <w:lvlText w:val="•"/>
      <w:lvlJc w:val="left"/>
      <w:pPr>
        <w:ind w:left="6700" w:hanging="360"/>
      </w:pPr>
      <w:rPr>
        <w:rFonts w:hint="default"/>
        <w:lang w:val="en-US" w:eastAsia="en-US" w:bidi="ar-SA"/>
      </w:rPr>
    </w:lvl>
    <w:lvl w:ilvl="8" w:tplc="FD368EE6">
      <w:numFmt w:val="bullet"/>
      <w:lvlText w:val="•"/>
      <w:lvlJc w:val="left"/>
      <w:pPr>
        <w:ind w:left="7680" w:hanging="360"/>
      </w:pPr>
      <w:rPr>
        <w:rFonts w:hint="default"/>
        <w:lang w:val="en-US" w:eastAsia="en-US" w:bidi="ar-SA"/>
      </w:rPr>
    </w:lvl>
  </w:abstractNum>
  <w:num w:numId="1" w16cid:durableId="1705054824">
    <w:abstractNumId w:val="1"/>
  </w:num>
  <w:num w:numId="2" w16cid:durableId="229001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664"/>
    <w:rsid w:val="004C0176"/>
    <w:rsid w:val="00570B74"/>
    <w:rsid w:val="0073038B"/>
    <w:rsid w:val="00880519"/>
    <w:rsid w:val="00C74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C2C02C"/>
  <w15:docId w15:val="{551EFDBD-2FC7-465F-8E84-96FA1B6D8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20"/>
      <w:ind w:left="609"/>
    </w:pPr>
    <w:rPr>
      <w:sz w:val="24"/>
      <w:szCs w:val="24"/>
    </w:rPr>
  </w:style>
  <w:style w:type="paragraph" w:customStyle="1" w:styleId="Heading11">
    <w:name w:val="Heading 11"/>
    <w:basedOn w:val="Normal"/>
    <w:uiPriority w:val="1"/>
    <w:qFormat/>
    <w:pPr>
      <w:ind w:left="98"/>
      <w:outlineLvl w:val="1"/>
    </w:pPr>
    <w:rPr>
      <w:b/>
      <w:bCs/>
      <w:sz w:val="24"/>
      <w:szCs w:val="24"/>
    </w:rPr>
  </w:style>
  <w:style w:type="paragraph" w:styleId="Title">
    <w:name w:val="Title"/>
    <w:basedOn w:val="Normal"/>
    <w:uiPriority w:val="1"/>
    <w:qFormat/>
    <w:pPr>
      <w:ind w:left="98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20"/>
      <w:ind w:left="609" w:hanging="35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hn.Powell@llyw.cymru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agic.org.uk/amdanomn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A59579180</value>
    </field>
    <field name="Objective-Title">
      <value order="0">Mental Health - Clinical Team Senior Manager (SEO) - SECONDMENT (W)</value>
    </field>
    <field name="Objective-Description">
      <value order="0"/>
    </field>
    <field name="Objective-CreationStamp">
      <value order="0">2025-09-10T13:14:24Z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2025-09-10T15:04:26Z</value>
    </field>
    <field name="Objective-Owner">
      <value order="0">Evans, Sarah (CSI - Healthcare Inspectorate Wales)</value>
    </field>
    <field name="Objective-Path">
      <value order="0">Objective Global Folder:#Business File Plan:WG Organisational Groups:Covid-19 Inquiry - Excluded File Plan Areas:Corporate Services &amp; Inspectorates (CSI) - Healthcare Inspectorate Wales:1 - Save:COMMUNICATIONS &amp; MEDIA:2025-2026:Communications - Website - 2025-2026 - Healthcare Inspectorate Wales (HIW):02. For Translation</value>
    </field>
    <field name="Objective-Parent">
      <value order="0">02. For Translation</value>
    </field>
    <field name="Objective-State">
      <value order="0">Being Drafted</value>
    </field>
    <field name="Objective-VersionId">
      <value order="0">vA107722255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qA2309345</value>
    </field>
    <field name="Objective-Classification">
      <value order="0">Official - Sensitive</value>
    </field>
    <field name="Objective-Caveats">
      <value order="0"/>
    </field>
  </systemFields>
  <catalogues>
    <catalogue name="Document - Connect Document Type Catalogue" type="type" ori="id:cA76">
      <field name="Objective-Connect Creator">
        <value order="0">post@prysg.cymru</value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630</Words>
  <Characters>3592</Characters>
  <Application>Microsoft Office Word</Application>
  <DocSecurity>4</DocSecurity>
  <Lines>29</Lines>
  <Paragraphs>8</Paragraphs>
  <ScaleCrop>false</ScaleCrop>
  <Company/>
  <LinksUpToDate>false</LinksUpToDate>
  <CharactersWithSpaces>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creator>WhiteJ</dc:creator>
  <cp:lastModifiedBy>Callaway, Marley (CSI - Healthcare Inspectorate Wales)</cp:lastModifiedBy>
  <cp:revision>2</cp:revision>
  <dcterms:created xsi:type="dcterms:W3CDTF">2025-09-11T13:02:00Z</dcterms:created>
  <dcterms:modified xsi:type="dcterms:W3CDTF">2025-09-11T13:02:00Z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2025-09-08T00:00:00Z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2025-09-08T00:00:00Z</vt:filetime>
  </property>
  <property fmtid="{D5CDD505-2E9C-101B-9397-08002B2CF9AE}" pid="5" name="Producer">
    <vt:lpwstr>Microsoft® Word for Microsoft 365</vt:lpwstr>
  </property>
  <property fmtid="{D5CDD505-2E9C-101B-9397-08002B2CF9AE}" pid="6" name="Customer-Id">
    <vt:lpwstr>FF3C5B18883D4E21973B57C2EEED7FD1</vt:lpwstr>
  </property>
  <property fmtid="{D5CDD505-2E9C-101B-9397-08002B2CF9AE}" pid="7" name="Objective-Id">
    <vt:lpwstr>A59579180</vt:lpwstr>
  </property>
  <property fmtid="{D5CDD505-2E9C-101B-9397-08002B2CF9AE}" pid="8" name="Objective-Title">
    <vt:lpwstr>Mental Health - Clinical Team Senior Manager (SEO) - SECONDMENT (W)</vt:lpwstr>
  </property>
  <property fmtid="{D5CDD505-2E9C-101B-9397-08002B2CF9AE}" pid="9" name="Objective-Description">
    <vt:lpwstr/>
  </property>
  <property fmtid="{D5CDD505-2E9C-101B-9397-08002B2CF9AE}" pid="10" name="Objective-CreationStamp">
    <vt:filetime>2025-09-10T13:14:24Z</vt:filetime>
  </property>
  <property fmtid="{D5CDD505-2E9C-101B-9397-08002B2CF9AE}" pid="11" name="Objective-IsApproved">
    <vt:bool>false</vt:bool>
  </property>
  <property fmtid="{D5CDD505-2E9C-101B-9397-08002B2CF9AE}" pid="12" name="Objective-IsPublished">
    <vt:bool>false</vt:bool>
  </property>
  <property fmtid="{D5CDD505-2E9C-101B-9397-08002B2CF9AE}" pid="13" name="Objective-DatePublished">
    <vt:lpwstr/>
  </property>
  <property fmtid="{D5CDD505-2E9C-101B-9397-08002B2CF9AE}" pid="14" name="Objective-ModificationStamp">
    <vt:filetime>2025-09-10T15:04:26Z</vt:filetime>
  </property>
  <property fmtid="{D5CDD505-2E9C-101B-9397-08002B2CF9AE}" pid="15" name="Objective-Owner">
    <vt:lpwstr>Evans, Sarah (CSI - Healthcare Inspectorate Wales)</vt:lpwstr>
  </property>
  <property fmtid="{D5CDD505-2E9C-101B-9397-08002B2CF9AE}" pid="16" name="Objective-Path">
    <vt:lpwstr>Objective Global Folder:#Business File Plan:WG Organisational Groups:Covid-19 Inquiry - Excluded File Plan Areas:Corporate Services &amp; Inspectorates (CSI) - Healthcare Inspectorate Wales:1 - Save:COMMUNICATIONS &amp; MEDIA:2025-2026:Communications - Website - 2025-2026 - Healthcare Inspectorate Wales (HIW):02. For Translation:</vt:lpwstr>
  </property>
  <property fmtid="{D5CDD505-2E9C-101B-9397-08002B2CF9AE}" pid="17" name="Objective-Parent">
    <vt:lpwstr>02. For Translation</vt:lpwstr>
  </property>
  <property fmtid="{D5CDD505-2E9C-101B-9397-08002B2CF9AE}" pid="18" name="Objective-State">
    <vt:lpwstr>Being Drafted</vt:lpwstr>
  </property>
  <property fmtid="{D5CDD505-2E9C-101B-9397-08002B2CF9AE}" pid="19" name="Objective-VersionId">
    <vt:lpwstr>vA107722255</vt:lpwstr>
  </property>
  <property fmtid="{D5CDD505-2E9C-101B-9397-08002B2CF9AE}" pid="20" name="Objective-Version">
    <vt:lpwstr>0.1</vt:lpwstr>
  </property>
  <property fmtid="{D5CDD505-2E9C-101B-9397-08002B2CF9AE}" pid="21" name="Objective-VersionNumber">
    <vt:r8>1</vt:r8>
  </property>
  <property fmtid="{D5CDD505-2E9C-101B-9397-08002B2CF9AE}" pid="22" name="Objective-VersionComment">
    <vt:lpwstr>First version</vt:lpwstr>
  </property>
  <property fmtid="{D5CDD505-2E9C-101B-9397-08002B2CF9AE}" pid="23" name="Objective-FileNumber">
    <vt:lpwstr/>
  </property>
  <property fmtid="{D5CDD505-2E9C-101B-9397-08002B2CF9AE}" pid="24" name="Objective-Classification">
    <vt:lpwstr>[Inherited - Official - Sensitive]</vt:lpwstr>
  </property>
  <property fmtid="{D5CDD505-2E9C-101B-9397-08002B2CF9AE}" pid="25" name="Objective-Caveats">
    <vt:lpwstr/>
  </property>
  <property fmtid="{D5CDD505-2E9C-101B-9397-08002B2CF9AE}" pid="26" name="Objective-Connect Creator">
    <vt:lpwstr>post@prysg.cymru</vt:lpwstr>
  </property>
  <property fmtid="{D5CDD505-2E9C-101B-9397-08002B2CF9AE}" pid="27" name="Objective-Comment">
    <vt:lpwstr/>
  </property>
</Properties>
</file>